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0C2" w:rsidRDefault="00DA60C2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:rsidR="00EE30F2" w:rsidRDefault="00DA60C2" w:rsidP="009410E0">
      <w:pPr>
        <w:bidi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7493E">
        <w:rPr>
          <w:rFonts w:cs="B Nazanin" w:hint="cs"/>
          <w:sz w:val="24"/>
          <w:szCs w:val="24"/>
          <w:rtl/>
        </w:rPr>
        <w:t>توافق‌نامه‌ای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7493E">
        <w:rPr>
          <w:rFonts w:cs="B Nazanin" w:hint="cs"/>
          <w:sz w:val="24"/>
          <w:szCs w:val="24"/>
          <w:rtl/>
        </w:rPr>
        <w:t>به‌طور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AB6025">
        <w:rPr>
          <w:rFonts w:cs="B Nazanin" w:hint="cs"/>
          <w:sz w:val="24"/>
          <w:szCs w:val="24"/>
          <w:u w:val="single"/>
          <w:rtl/>
        </w:rPr>
        <w:t>نویسنده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B842B2" w:rsidRPr="00AB6025">
        <w:rPr>
          <w:rFonts w:cs="B Nazanin" w:hint="cs"/>
          <w:sz w:val="24"/>
          <w:szCs w:val="24"/>
          <w:u w:val="single"/>
          <w:rtl/>
        </w:rPr>
        <w:t>مسئول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3F1EE4" w:rsidRPr="00AB6025">
        <w:rPr>
          <w:rFonts w:cs="B Nazanin" w:hint="cs"/>
          <w:sz w:val="24"/>
          <w:szCs w:val="24"/>
          <w:u w:val="single"/>
          <w:rtl/>
        </w:rPr>
        <w:t>از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3F1EE4" w:rsidRPr="00AB6025">
        <w:rPr>
          <w:rFonts w:cs="B Nazanin" w:hint="cs"/>
          <w:sz w:val="24"/>
          <w:szCs w:val="24"/>
          <w:u w:val="single"/>
          <w:rtl/>
        </w:rPr>
        <w:t>جا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نب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سایر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نویسندگان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B219A" w:rsidRPr="00AB6025">
        <w:rPr>
          <w:rFonts w:cs="B Nazanin" w:hint="cs"/>
          <w:sz w:val="24"/>
          <w:szCs w:val="24"/>
          <w:u w:val="single"/>
          <w:rtl/>
        </w:rPr>
        <w:t>این فرم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B219A" w:rsidRPr="00AB6025">
        <w:rPr>
          <w:rFonts w:cs="B Nazanin" w:hint="cs"/>
          <w:sz w:val="24"/>
          <w:szCs w:val="24"/>
          <w:u w:val="single"/>
          <w:rtl/>
        </w:rPr>
        <w:t xml:space="preserve">را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امضا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و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C7493E">
        <w:rPr>
          <w:rFonts w:cs="B Nazanin" w:hint="cs"/>
          <w:sz w:val="24"/>
          <w:szCs w:val="24"/>
          <w:u w:val="single"/>
          <w:rtl/>
        </w:rPr>
        <w:t>تائید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می</w:t>
      </w:r>
      <w:r w:rsidR="00097690" w:rsidRPr="00AB6025">
        <w:rPr>
          <w:rFonts w:cs="B Nazanin" w:hint="cs"/>
          <w:sz w:val="24"/>
          <w:szCs w:val="24"/>
          <w:u w:val="single"/>
          <w:rtl/>
        </w:rPr>
        <w:t>‏</w:t>
      </w:r>
      <w:r w:rsidR="009410E0" w:rsidRPr="00AB6025">
        <w:rPr>
          <w:rFonts w:cs="B Nazanin" w:hint="cs"/>
          <w:sz w:val="24"/>
          <w:szCs w:val="24"/>
          <w:u w:val="single"/>
          <w:rtl/>
        </w:rPr>
        <w:t>‏</w:t>
      </w:r>
      <w:r w:rsidR="00EB219A" w:rsidRPr="00AB6025">
        <w:rPr>
          <w:rFonts w:cs="B Nazanin" w:hint="cs"/>
          <w:sz w:val="24"/>
          <w:szCs w:val="24"/>
          <w:u w:val="single"/>
          <w:rtl/>
        </w:rPr>
        <w:t xml:space="preserve">نماید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و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اصالت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B219A" w:rsidRPr="00AB6025">
        <w:rPr>
          <w:rFonts w:cs="B Nazanin" w:hint="cs"/>
          <w:sz w:val="24"/>
          <w:szCs w:val="24"/>
          <w:u w:val="single"/>
          <w:rtl/>
        </w:rPr>
        <w:t xml:space="preserve">محتوای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آن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B219A" w:rsidRPr="00AB6025">
        <w:rPr>
          <w:rFonts w:cs="B Nazanin" w:hint="cs"/>
          <w:sz w:val="24"/>
          <w:szCs w:val="24"/>
          <w:u w:val="single"/>
          <w:rtl/>
        </w:rPr>
        <w:t xml:space="preserve">را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اعلام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می</w:t>
      </w:r>
      <w:r w:rsidR="00097690" w:rsidRPr="00AB6025">
        <w:rPr>
          <w:rFonts w:cs="B Nazanin" w:hint="cs"/>
          <w:sz w:val="24"/>
          <w:szCs w:val="24"/>
          <w:u w:val="single"/>
          <w:rtl/>
        </w:rPr>
        <w:t>‏</w:t>
      </w:r>
      <w:r w:rsidR="009410E0" w:rsidRPr="00AB6025">
        <w:rPr>
          <w:rFonts w:cs="B Nazanin" w:hint="cs"/>
          <w:sz w:val="24"/>
          <w:szCs w:val="24"/>
          <w:u w:val="single"/>
          <w:rtl/>
        </w:rPr>
        <w:t>‏</w:t>
      </w:r>
      <w:r w:rsidR="00EB219A" w:rsidRPr="00AB6025">
        <w:rPr>
          <w:rFonts w:cs="B Nazanin" w:hint="cs"/>
          <w:sz w:val="24"/>
          <w:szCs w:val="24"/>
          <w:u w:val="single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نویسنده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مسئول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C7493E">
        <w:rPr>
          <w:rFonts w:cs="B Nazanin" w:hint="cs"/>
          <w:sz w:val="24"/>
          <w:szCs w:val="24"/>
          <w:u w:val="single"/>
          <w:rtl/>
        </w:rPr>
        <w:t>هم‌چنین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اعلام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می</w:t>
      </w:r>
      <w:r w:rsidR="00097690" w:rsidRPr="00AB6025">
        <w:rPr>
          <w:rFonts w:cs="B Nazanin" w:hint="cs"/>
          <w:sz w:val="24"/>
          <w:szCs w:val="24"/>
          <w:u w:val="single"/>
          <w:rtl/>
        </w:rPr>
        <w:t>‏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دارد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که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این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اثر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C7493E">
        <w:rPr>
          <w:rFonts w:cs="B Nazanin" w:hint="cs"/>
          <w:sz w:val="24"/>
          <w:szCs w:val="24"/>
          <w:u w:val="single"/>
          <w:rtl/>
        </w:rPr>
        <w:t>قبلاً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در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جای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دیگری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C7493E">
        <w:rPr>
          <w:rFonts w:cs="B Nazanin" w:hint="cs"/>
          <w:sz w:val="24"/>
          <w:szCs w:val="24"/>
          <w:u w:val="single"/>
          <w:rtl/>
        </w:rPr>
        <w:t>منتشرنشده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و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C7493E">
        <w:rPr>
          <w:rFonts w:cs="B Nazanin" w:hint="cs"/>
          <w:sz w:val="24"/>
          <w:szCs w:val="24"/>
          <w:u w:val="single"/>
          <w:rtl/>
        </w:rPr>
        <w:t>هم‌زمان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به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نشریه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دیگری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ارائه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نگردیده</w:t>
      </w:r>
      <w:r w:rsidR="00AF409C" w:rsidRPr="00AB6025">
        <w:rPr>
          <w:rFonts w:cs="B Nazanin" w:hint="cs"/>
          <w:sz w:val="24"/>
          <w:szCs w:val="24"/>
          <w:u w:val="single"/>
          <w:rtl/>
        </w:rPr>
        <w:t xml:space="preserve"> </w:t>
      </w:r>
      <w:r w:rsidR="00EE30F2" w:rsidRPr="00AB6025">
        <w:rPr>
          <w:rFonts w:cs="B Nazanin" w:hint="cs"/>
          <w:sz w:val="24"/>
          <w:szCs w:val="24"/>
          <w:u w:val="single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7493E">
              <w:rPr>
                <w:rFonts w:cs="B Nazanin"/>
                <w:sz w:val="24"/>
                <w:szCs w:val="24"/>
                <w:rtl/>
              </w:rPr>
              <w:t>تجزیه‌وتحلیل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7493E">
              <w:rPr>
                <w:rFonts w:cs="B Nazanin" w:hint="cs"/>
                <w:sz w:val="24"/>
                <w:szCs w:val="24"/>
                <w:rtl/>
              </w:rPr>
              <w:t>ثبت‌شده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260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430819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77204A" w:rsidRDefault="0077204A" w:rsidP="00D646C4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bookmarkStart w:id="0" w:name="_GoBack"/>
            <w:r w:rsidR="00C7493E">
              <w:rPr>
                <w:rFonts w:cs="B Nazanin"/>
                <w:sz w:val="24"/>
                <w:szCs w:val="24"/>
                <w:rtl/>
              </w:rPr>
              <w:t>بیماری‌های</w:t>
            </w:r>
            <w:bookmarkEnd w:id="0"/>
            <w:r w:rsidR="00D646C4">
              <w:rPr>
                <w:rFonts w:cs="B Nazanin" w:hint="cs"/>
                <w:sz w:val="24"/>
                <w:szCs w:val="24"/>
                <w:rtl/>
              </w:rPr>
              <w:t xml:space="preserve">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="00C7493E">
              <w:rPr>
                <w:rFonts w:cs="B Nazanin" w:hint="cs"/>
                <w:sz w:val="24"/>
                <w:szCs w:val="24"/>
                <w:rtl/>
              </w:rPr>
              <w:t>تائید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:rsidTr="009410E0">
              <w:trPr>
                <w:trHeight w:val="353"/>
              </w:trPr>
              <w:tc>
                <w:tcPr>
                  <w:tcW w:w="1433" w:type="dxa"/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:rsidR="00A600A0" w:rsidRDefault="00A600A0" w:rsidP="00A600A0">
      <w:pPr>
        <w:tabs>
          <w:tab w:val="left" w:pos="360"/>
        </w:tabs>
        <w:bidi/>
      </w:pPr>
    </w:p>
    <w:sectPr w:rsidR="00A600A0" w:rsidSect="00A600A0"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DB3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2584C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B6025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7493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DF214-69DD-48D1-BB2E-35D046EC2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user</cp:lastModifiedBy>
  <cp:revision>3</cp:revision>
  <cp:lastPrinted>2019-07-09T09:08:00Z</cp:lastPrinted>
  <dcterms:created xsi:type="dcterms:W3CDTF">2020-02-26T19:52:00Z</dcterms:created>
  <dcterms:modified xsi:type="dcterms:W3CDTF">2020-02-26T19:54:00Z</dcterms:modified>
</cp:coreProperties>
</file>